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15D" w:rsidRPr="00996276" w:rsidRDefault="00261E62">
      <w:pPr>
        <w:pBdr>
          <w:left w:val="single" w:sz="4" w:space="4" w:color="00000A"/>
        </w:pBdr>
        <w:rPr>
          <w:b/>
          <w:lang w:val="fr-FR"/>
        </w:rPr>
      </w:pPr>
      <w:r>
        <w:rPr>
          <w:b/>
          <w:lang w:val="fr-FR"/>
        </w:rPr>
        <w:t xml:space="preserve">Habitat et Participation recrute </w:t>
      </w:r>
      <w:r w:rsidR="00996276">
        <w:rPr>
          <w:b/>
          <w:lang w:val="fr-FR"/>
        </w:rPr>
        <w:t>d’1 ETP</w:t>
      </w:r>
    </w:p>
    <w:p w:rsidR="00D5337C" w:rsidRDefault="00D5337C">
      <w:pPr>
        <w:pBdr>
          <w:left w:val="single" w:sz="4" w:space="4" w:color="00000A"/>
        </w:pBdr>
        <w:rPr>
          <w:b/>
          <w:lang w:val="fr-FR"/>
        </w:rPr>
      </w:pPr>
    </w:p>
    <w:p w:rsidR="00D5337C" w:rsidRDefault="006F116D" w:rsidP="002C7CF9">
      <w:pPr>
        <w:pBdr>
          <w:left w:val="single" w:sz="4" w:space="4" w:color="00000A"/>
        </w:pBdr>
        <w:rPr>
          <w:b/>
          <w:lang w:val="fr-FR"/>
        </w:rPr>
      </w:pPr>
      <w:r>
        <w:rPr>
          <w:b/>
          <w:lang w:val="fr-FR"/>
        </w:rPr>
        <w:t>Nouveau p</w:t>
      </w:r>
      <w:r w:rsidR="00261E62">
        <w:rPr>
          <w:b/>
          <w:lang w:val="fr-FR"/>
        </w:rPr>
        <w:t xml:space="preserve">oste à pourvoir : </w:t>
      </w:r>
      <w:r>
        <w:rPr>
          <w:b/>
          <w:lang w:val="fr-FR"/>
        </w:rPr>
        <w:t xml:space="preserve">1 </w:t>
      </w:r>
      <w:proofErr w:type="spellStart"/>
      <w:r>
        <w:rPr>
          <w:b/>
          <w:lang w:val="fr-FR"/>
        </w:rPr>
        <w:t>chargé-e</w:t>
      </w:r>
      <w:proofErr w:type="spellEnd"/>
      <w:r>
        <w:rPr>
          <w:b/>
          <w:lang w:val="fr-FR"/>
        </w:rPr>
        <w:t xml:space="preserve"> de missions ayant une formation-compétence dans le domaine de l’action sociale – travail social </w:t>
      </w:r>
      <w:r w:rsidR="004D7D95">
        <w:rPr>
          <w:b/>
          <w:lang w:val="fr-FR"/>
        </w:rPr>
        <w:t>ET</w:t>
      </w:r>
      <w:r>
        <w:rPr>
          <w:b/>
          <w:lang w:val="fr-FR"/>
        </w:rPr>
        <w:t xml:space="preserve"> animation de dynamiques collectives (au sein d’habitats groupés solidaires) – dans le cadre de notre agrément comme Association de Promotion du Logement</w:t>
      </w:r>
      <w:r w:rsidR="002C7CF9">
        <w:rPr>
          <w:b/>
          <w:lang w:val="fr-FR"/>
        </w:rPr>
        <w:t xml:space="preserve"> </w:t>
      </w:r>
      <w:r w:rsidR="00261E62">
        <w:rPr>
          <w:b/>
          <w:lang w:val="fr-FR"/>
        </w:rPr>
        <w:t>-- contrat CDI – libre immédiatement</w:t>
      </w:r>
    </w:p>
    <w:p w:rsidR="00D5337C" w:rsidRDefault="00D5337C">
      <w:pPr>
        <w:rPr>
          <w:b/>
          <w:lang w:val="fr-FR"/>
        </w:rPr>
      </w:pPr>
    </w:p>
    <w:p w:rsidR="00D32C48" w:rsidRDefault="00D32C48">
      <w:pPr>
        <w:rPr>
          <w:b/>
          <w:lang w:val="fr-FR"/>
        </w:rPr>
      </w:pPr>
    </w:p>
    <w:p w:rsidR="00D5337C" w:rsidRDefault="00261E62">
      <w:pPr>
        <w:rPr>
          <w:b/>
          <w:lang w:val="fr-FR"/>
        </w:rPr>
      </w:pPr>
      <w:r>
        <w:rPr>
          <w:b/>
          <w:lang w:val="fr-FR"/>
        </w:rPr>
        <w:t xml:space="preserve">Description de </w:t>
      </w:r>
      <w:proofErr w:type="spellStart"/>
      <w:r>
        <w:rPr>
          <w:b/>
          <w:lang w:val="fr-FR"/>
        </w:rPr>
        <w:t>l’asbl</w:t>
      </w:r>
      <w:proofErr w:type="spellEnd"/>
      <w:r>
        <w:rPr>
          <w:b/>
          <w:lang w:val="fr-FR"/>
        </w:rPr>
        <w:t>, l’institution</w:t>
      </w:r>
    </w:p>
    <w:p w:rsidR="00D5337C" w:rsidRDefault="00D5337C">
      <w:pPr>
        <w:rPr>
          <w:lang w:val="fr-FR"/>
        </w:rPr>
      </w:pPr>
    </w:p>
    <w:p w:rsidR="00D5337C" w:rsidRDefault="00261E62">
      <w:pPr>
        <w:jc w:val="both"/>
      </w:pPr>
      <w:r>
        <w:rPr>
          <w:lang w:val="fr-FR"/>
        </w:rPr>
        <w:t>Habitat et Participation est une association sans but lucratif créée depuis 1982. Les fondateurs ont souhaité dès le départ privilégier une vision de l’habitat</w:t>
      </w:r>
      <w:proofErr w:type="gramStart"/>
      <w:r>
        <w:rPr>
          <w:lang w:val="fr-FR"/>
        </w:rPr>
        <w:t xml:space="preserve"> «sur</w:t>
      </w:r>
      <w:proofErr w:type="gramEnd"/>
      <w:r>
        <w:rPr>
          <w:lang w:val="fr-FR"/>
        </w:rPr>
        <w:t xml:space="preserve"> ses deux pieds» : les aspects plus techniques de l’habitat (urbanisme – architecture) devant rencontrer les aspects plus humains (sociologie – droit au logement – vivre ensemble). </w:t>
      </w:r>
      <w:proofErr w:type="spellStart"/>
      <w:r>
        <w:rPr>
          <w:lang w:val="fr-FR"/>
        </w:rPr>
        <w:t>L'asbl</w:t>
      </w:r>
      <w:proofErr w:type="spellEnd"/>
      <w:r>
        <w:rPr>
          <w:lang w:val="fr-FR"/>
        </w:rPr>
        <w:t xml:space="preserve"> propose un spectre large d’intervention autour des questions de l’habitat : de l’aide au logement à la dynamique collective au sein d’habitats groupés (solidaires</w:t>
      </w:r>
      <w:proofErr w:type="gramStart"/>
      <w:r>
        <w:rPr>
          <w:lang w:val="fr-FR"/>
        </w:rPr>
        <w:t>);</w:t>
      </w:r>
      <w:proofErr w:type="gramEnd"/>
      <w:r>
        <w:rPr>
          <w:rFonts w:ascii="MS Gothic" w:eastAsia="MS Gothic" w:hAnsi="MS Gothic" w:cs="MS Gothic"/>
          <w:lang w:val="fr-FR"/>
        </w:rPr>
        <w:t> </w:t>
      </w:r>
      <w:proofErr w:type="gramStart"/>
      <w:r>
        <w:rPr>
          <w:lang w:val="fr-FR"/>
        </w:rPr>
        <w:t>du</w:t>
      </w:r>
      <w:proofErr w:type="gramEnd"/>
      <w:r>
        <w:rPr>
          <w:lang w:val="fr-FR"/>
        </w:rPr>
        <w:t xml:space="preserve"> montage de projet à la mise en place de groupes citoyens solidaires; de la réflexion critique et politique concernant l’habitat et la participation citoyenne à l’implication dans des réseaux nationaux et internationaux pour le droit à l’habitat. L’équipe se compose actuellement de 10 équivalents Temps Plein et travaille tant en Wallonie qu’à Bruxelles (siège social à Louvain-la-Neuve et antenne bruxelloise</w:t>
      </w:r>
      <w:r w:rsidR="002C7CF9">
        <w:rPr>
          <w:lang w:val="fr-FR"/>
        </w:rPr>
        <w:t xml:space="preserve"> avenue de la Toison d’Or</w:t>
      </w:r>
      <w:r>
        <w:rPr>
          <w:lang w:val="fr-FR"/>
        </w:rPr>
        <w:t>).</w:t>
      </w:r>
      <w:r w:rsidR="00A57D20">
        <w:rPr>
          <w:lang w:val="fr-FR"/>
        </w:rPr>
        <w:t xml:space="preserve"> </w:t>
      </w:r>
      <w:bookmarkStart w:id="0" w:name="_GoBack"/>
      <w:r w:rsidR="00A57D20">
        <w:rPr>
          <w:lang w:val="fr-FR"/>
        </w:rPr>
        <w:t>Habitat et Participation est en CP 329.02.</w:t>
      </w:r>
    </w:p>
    <w:bookmarkEnd w:id="0"/>
    <w:p w:rsidR="00D5337C" w:rsidRDefault="00D5337C">
      <w:pPr>
        <w:rPr>
          <w:lang w:val="fr-FR"/>
        </w:rPr>
      </w:pPr>
    </w:p>
    <w:p w:rsidR="00D32C48" w:rsidRDefault="006F116D">
      <w:pPr>
        <w:rPr>
          <w:b/>
          <w:lang w:val="fr-FR"/>
        </w:rPr>
      </w:pPr>
      <w:r>
        <w:rPr>
          <w:b/>
          <w:lang w:val="fr-FR"/>
        </w:rPr>
        <w:t>Agrément APL (Association de Promotion du Logement)</w:t>
      </w:r>
    </w:p>
    <w:p w:rsidR="006F116D" w:rsidRDefault="006F116D">
      <w:pPr>
        <w:rPr>
          <w:b/>
          <w:lang w:val="fr-FR"/>
        </w:rPr>
      </w:pPr>
    </w:p>
    <w:p w:rsidR="006F116D" w:rsidRPr="006F116D" w:rsidRDefault="006F116D" w:rsidP="006F116D">
      <w:pPr>
        <w:jc w:val="both"/>
        <w:rPr>
          <w:lang w:val="fr-FR"/>
        </w:rPr>
      </w:pPr>
      <w:r w:rsidRPr="006F116D">
        <w:rPr>
          <w:lang w:val="fr-FR"/>
        </w:rPr>
        <w:t>Habitat et Participation</w:t>
      </w:r>
      <w:r>
        <w:rPr>
          <w:lang w:val="fr-FR"/>
        </w:rPr>
        <w:t xml:space="preserve"> a obtenu cet agrément de la Région wallonne depuis 2010. Il s’agit </w:t>
      </w:r>
      <w:r w:rsidR="004D7D95">
        <w:rPr>
          <w:lang w:val="fr-FR"/>
        </w:rPr>
        <w:t xml:space="preserve">globalement </w:t>
      </w:r>
      <w:r>
        <w:rPr>
          <w:lang w:val="fr-FR"/>
        </w:rPr>
        <w:t>de réaliser l’accompagnement social et/ou technique de personnes en difficultés ainsi que de personnes (citoyens, association, pouvoirs publics) qui décident de monter-mener des projets d’habitat destinés aux personnes en difficultés. C’est le cas de</w:t>
      </w:r>
      <w:r w:rsidR="004D7D95">
        <w:rPr>
          <w:lang w:val="fr-FR"/>
        </w:rPr>
        <w:t>s</w:t>
      </w:r>
      <w:r>
        <w:rPr>
          <w:lang w:val="fr-FR"/>
        </w:rPr>
        <w:t xml:space="preserve"> habitats groupés solidaires.</w:t>
      </w:r>
      <w:r w:rsidR="00D35BB4">
        <w:rPr>
          <w:lang w:val="fr-FR"/>
        </w:rPr>
        <w:t xml:space="preserve"> L’équipe est constituée de 4 personnes : 3 travailleuses sociales qui réalisent des accompagnements individuels ou collectifs et 1</w:t>
      </w:r>
      <w:r w:rsidR="000E4823">
        <w:rPr>
          <w:lang w:val="fr-FR"/>
        </w:rPr>
        <w:t xml:space="preserve"> juriste pour traiter les questions juridiques liées au logement. Un nouveau poste est ouvert pour étoffer l’équipe.</w:t>
      </w:r>
    </w:p>
    <w:p w:rsidR="006F116D" w:rsidRDefault="006F116D">
      <w:pPr>
        <w:rPr>
          <w:b/>
          <w:lang w:val="fr-FR"/>
        </w:rPr>
      </w:pPr>
    </w:p>
    <w:p w:rsidR="006F116D" w:rsidRDefault="006F116D">
      <w:pPr>
        <w:rPr>
          <w:b/>
          <w:lang w:val="fr-FR"/>
        </w:rPr>
      </w:pPr>
    </w:p>
    <w:p w:rsidR="00D5337C" w:rsidRDefault="000E4823">
      <w:pPr>
        <w:rPr>
          <w:b/>
          <w:lang w:val="fr-FR"/>
        </w:rPr>
      </w:pPr>
      <w:r>
        <w:rPr>
          <w:b/>
          <w:lang w:val="fr-FR"/>
        </w:rPr>
        <w:t>Votre mission (1ETP)</w:t>
      </w:r>
    </w:p>
    <w:p w:rsidR="00D5337C" w:rsidRDefault="00D5337C">
      <w:pPr>
        <w:rPr>
          <w:lang w:val="fr-FR"/>
        </w:rPr>
      </w:pPr>
    </w:p>
    <w:p w:rsidR="000E4823" w:rsidRDefault="000E4823" w:rsidP="000E4823">
      <w:pPr>
        <w:jc w:val="both"/>
        <w:rPr>
          <w:lang w:val="fr-FR"/>
        </w:rPr>
      </w:pPr>
      <w:r>
        <w:rPr>
          <w:lang w:val="fr-FR"/>
        </w:rPr>
        <w:t xml:space="preserve">Vous aurez un profil social et une compétence-expérience en matière d’animation de collectifs, de dynamiques collectives. L’association est sollicitée comme « experte » en matière de dynamique collective au sein des habitats groupés (solidaires). Vous serez </w:t>
      </w:r>
      <w:r w:rsidR="008B5C12">
        <w:rPr>
          <w:lang w:val="fr-FR"/>
        </w:rPr>
        <w:t xml:space="preserve">dès lors </w:t>
      </w:r>
      <w:proofErr w:type="spellStart"/>
      <w:r>
        <w:rPr>
          <w:lang w:val="fr-FR"/>
        </w:rPr>
        <w:t>amené-e</w:t>
      </w:r>
      <w:proofErr w:type="spellEnd"/>
      <w:r>
        <w:rPr>
          <w:lang w:val="fr-FR"/>
        </w:rPr>
        <w:t xml:space="preserve"> à mener trois types d’actions :</w:t>
      </w:r>
    </w:p>
    <w:p w:rsidR="000E4823" w:rsidRDefault="000E4823" w:rsidP="000E4823">
      <w:pPr>
        <w:jc w:val="both"/>
        <w:rPr>
          <w:lang w:val="fr-FR"/>
        </w:rPr>
      </w:pPr>
    </w:p>
    <w:p w:rsidR="00D5337C" w:rsidRDefault="000E4823" w:rsidP="000E4823">
      <w:pPr>
        <w:pStyle w:val="Paragraphedeliste"/>
        <w:numPr>
          <w:ilvl w:val="0"/>
          <w:numId w:val="6"/>
        </w:numPr>
        <w:jc w:val="both"/>
        <w:rPr>
          <w:lang w:val="fr-FR"/>
        </w:rPr>
      </w:pPr>
      <w:r>
        <w:rPr>
          <w:lang w:val="fr-FR"/>
        </w:rPr>
        <w:t>L</w:t>
      </w:r>
      <w:r w:rsidRPr="000E4823">
        <w:rPr>
          <w:lang w:val="fr-FR"/>
        </w:rPr>
        <w:t>’accompagnement social collectif</w:t>
      </w:r>
      <w:r>
        <w:rPr>
          <w:lang w:val="fr-FR"/>
        </w:rPr>
        <w:t> : de l’accompagnement</w:t>
      </w:r>
      <w:r w:rsidRPr="000E4823">
        <w:rPr>
          <w:lang w:val="fr-FR"/>
        </w:rPr>
        <w:t xml:space="preserve"> « tasse de café » aux outils d’animation </w:t>
      </w:r>
      <w:r>
        <w:rPr>
          <w:lang w:val="fr-FR"/>
        </w:rPr>
        <w:t xml:space="preserve">propres aux dynamiques collectives </w:t>
      </w:r>
      <w:r w:rsidRPr="000E4823">
        <w:rPr>
          <w:lang w:val="fr-FR"/>
        </w:rPr>
        <w:t>seront attendus pour vo</w:t>
      </w:r>
      <w:r>
        <w:rPr>
          <w:lang w:val="fr-FR"/>
        </w:rPr>
        <w:t>s</w:t>
      </w:r>
      <w:r w:rsidRPr="000E4823">
        <w:rPr>
          <w:lang w:val="fr-FR"/>
        </w:rPr>
        <w:t xml:space="preserve"> mission</w:t>
      </w:r>
      <w:r>
        <w:rPr>
          <w:lang w:val="fr-FR"/>
        </w:rPr>
        <w:t>s au sein des habitats groupés solidaires.</w:t>
      </w:r>
    </w:p>
    <w:p w:rsidR="000E4823" w:rsidRDefault="000E4823" w:rsidP="000E4823">
      <w:pPr>
        <w:pStyle w:val="Paragraphedeliste"/>
        <w:numPr>
          <w:ilvl w:val="0"/>
          <w:numId w:val="6"/>
        </w:numPr>
        <w:jc w:val="both"/>
        <w:rPr>
          <w:lang w:val="fr-FR"/>
        </w:rPr>
      </w:pPr>
      <w:r>
        <w:rPr>
          <w:lang w:val="fr-FR"/>
        </w:rPr>
        <w:t>La mise en place d’activités « collectives » destinées à notre public cible en difficultés, même si ces personnes n’ont pas intégré des habitats collectifs.</w:t>
      </w:r>
    </w:p>
    <w:p w:rsidR="000E4823" w:rsidRPr="000E4823" w:rsidRDefault="000E4823" w:rsidP="000E4823">
      <w:pPr>
        <w:pStyle w:val="Paragraphedeliste"/>
        <w:numPr>
          <w:ilvl w:val="0"/>
          <w:numId w:val="6"/>
        </w:numPr>
        <w:jc w:val="both"/>
        <w:rPr>
          <w:lang w:val="fr-FR"/>
        </w:rPr>
      </w:pPr>
      <w:r>
        <w:rPr>
          <w:lang w:val="fr-FR"/>
        </w:rPr>
        <w:t>La réponse à des sollicitations diverses d’habitats groupés qui rencontrent des problèmes de dynamiques collectives – outils divers pour réaliser ces médiations.</w:t>
      </w:r>
    </w:p>
    <w:p w:rsidR="000E4823" w:rsidRDefault="000E4823">
      <w:pPr>
        <w:rPr>
          <w:lang w:val="fr-FR"/>
        </w:rPr>
      </w:pPr>
    </w:p>
    <w:p w:rsidR="000E4823" w:rsidRDefault="000E4823" w:rsidP="008B5C12">
      <w:pPr>
        <w:jc w:val="both"/>
        <w:rPr>
          <w:lang w:val="fr-FR"/>
        </w:rPr>
      </w:pPr>
      <w:r>
        <w:rPr>
          <w:lang w:val="fr-FR"/>
        </w:rPr>
        <w:t>Certaines de ces activités se dérouleront en journée, d’autres en soirée. Le cadre de travail est celui de l’agrément APL, avec une comptabilisation des heures valorisables et indispensables pour remplir le rapport d’activités</w:t>
      </w:r>
      <w:r w:rsidR="008B5C12">
        <w:rPr>
          <w:lang w:val="fr-FR"/>
        </w:rPr>
        <w:t xml:space="preserve"> annuel. Le Fonds du Logement des Famille nombreuses de la Région wallonne est l’interlocuteur responsable de notre agrément et de son contrôle.</w:t>
      </w:r>
    </w:p>
    <w:p w:rsidR="000E4823" w:rsidRDefault="000E4823">
      <w:pPr>
        <w:rPr>
          <w:lang w:val="fr-FR"/>
        </w:rPr>
      </w:pPr>
    </w:p>
    <w:p w:rsidR="000E4823" w:rsidRDefault="000E4823" w:rsidP="000E4823">
      <w:pPr>
        <w:jc w:val="both"/>
        <w:rPr>
          <w:lang w:val="fr-FR"/>
        </w:rPr>
      </w:pPr>
      <w:r>
        <w:rPr>
          <w:lang w:val="fr-FR"/>
        </w:rPr>
        <w:t xml:space="preserve">Vous travaillerez en synergie étroite avec l’équipe APL (4 salarié-e-s), mais aussi avec la salariée </w:t>
      </w:r>
      <w:r w:rsidR="00A93D3A">
        <w:rPr>
          <w:lang w:val="fr-FR"/>
        </w:rPr>
        <w:t xml:space="preserve">qui réalise actuellement des médiations en habitat groupé. Votre lieu de travail sera à Louvain-la-Neuve, mais vous serez </w:t>
      </w:r>
      <w:proofErr w:type="spellStart"/>
      <w:r w:rsidR="00A93D3A">
        <w:rPr>
          <w:lang w:val="fr-FR"/>
        </w:rPr>
        <w:t>amené-e</w:t>
      </w:r>
      <w:proofErr w:type="spellEnd"/>
      <w:r w:rsidR="00A93D3A">
        <w:rPr>
          <w:lang w:val="fr-FR"/>
        </w:rPr>
        <w:t xml:space="preserve"> à circuler en Brabant wallon et parfois même dans le reste de la Région wallonne, d’où la nécessité d’un véhicule (à vous ou que vous pouvez emprunter-louer facilement)</w:t>
      </w:r>
      <w:r w:rsidR="008956A0">
        <w:rPr>
          <w:lang w:val="fr-FR"/>
        </w:rPr>
        <w:t xml:space="preserve"> et d’un permis de conduire.</w:t>
      </w:r>
    </w:p>
    <w:p w:rsidR="000E4823" w:rsidRDefault="000E4823">
      <w:pPr>
        <w:rPr>
          <w:lang w:val="fr-FR"/>
        </w:rPr>
      </w:pPr>
    </w:p>
    <w:p w:rsidR="00D5337C" w:rsidRDefault="00D5337C">
      <w:pPr>
        <w:rPr>
          <w:lang w:val="fr-FR"/>
        </w:rPr>
      </w:pPr>
    </w:p>
    <w:p w:rsidR="00D5337C" w:rsidRDefault="00261E62">
      <w:pPr>
        <w:rPr>
          <w:b/>
          <w:lang w:val="fr-FR"/>
        </w:rPr>
      </w:pPr>
      <w:r>
        <w:rPr>
          <w:b/>
          <w:lang w:val="fr-FR"/>
        </w:rPr>
        <w:t>Profil recherché, Compétences, Formations, Expériences</w:t>
      </w:r>
    </w:p>
    <w:p w:rsidR="00BB415D" w:rsidRDefault="00BB415D">
      <w:pPr>
        <w:rPr>
          <w:lang w:val="fr-FR"/>
        </w:rPr>
      </w:pPr>
    </w:p>
    <w:p w:rsidR="00D5337C" w:rsidRDefault="00261E62" w:rsidP="00D32C48">
      <w:pPr>
        <w:pStyle w:val="Paragraphedeliste"/>
        <w:numPr>
          <w:ilvl w:val="0"/>
          <w:numId w:val="1"/>
        </w:numPr>
        <w:jc w:val="both"/>
        <w:rPr>
          <w:lang w:val="fr-FR"/>
        </w:rPr>
      </w:pPr>
      <w:proofErr w:type="spellStart"/>
      <w:r>
        <w:rPr>
          <w:lang w:val="fr-FR"/>
        </w:rPr>
        <w:t>Etre</w:t>
      </w:r>
      <w:proofErr w:type="spellEnd"/>
      <w:r>
        <w:rPr>
          <w:lang w:val="fr-FR"/>
        </w:rPr>
        <w:t xml:space="preserve"> détenteur-</w:t>
      </w:r>
      <w:proofErr w:type="spellStart"/>
      <w:r>
        <w:rPr>
          <w:lang w:val="fr-FR"/>
        </w:rPr>
        <w:t>trice</w:t>
      </w:r>
      <w:proofErr w:type="spellEnd"/>
      <w:r>
        <w:rPr>
          <w:lang w:val="fr-FR"/>
        </w:rPr>
        <w:t xml:space="preserve"> d’un diplôme d’intervenant social (ou assimilé)</w:t>
      </w:r>
    </w:p>
    <w:p w:rsidR="00D5337C" w:rsidRDefault="00261E62" w:rsidP="00D32C48">
      <w:pPr>
        <w:pStyle w:val="Paragraphedeliste"/>
        <w:numPr>
          <w:ilvl w:val="0"/>
          <w:numId w:val="1"/>
        </w:numPr>
        <w:jc w:val="both"/>
        <w:rPr>
          <w:lang w:val="fr-FR"/>
        </w:rPr>
      </w:pPr>
      <w:r>
        <w:rPr>
          <w:lang w:val="fr-FR"/>
        </w:rPr>
        <w:t>Avoir déjà une très bonne capacité en animation de groupes – de collectifs d’habitants – de dynamiques collectives</w:t>
      </w:r>
    </w:p>
    <w:p w:rsidR="00A93D3A" w:rsidRDefault="00A93D3A" w:rsidP="00D32C48">
      <w:pPr>
        <w:pStyle w:val="Paragraphedeliste"/>
        <w:numPr>
          <w:ilvl w:val="0"/>
          <w:numId w:val="1"/>
        </w:numPr>
        <w:jc w:val="both"/>
        <w:rPr>
          <w:lang w:val="fr-FR"/>
        </w:rPr>
      </w:pPr>
      <w:r>
        <w:rPr>
          <w:lang w:val="fr-FR"/>
        </w:rPr>
        <w:t>Connaître des outils ou des méthodes liées à la dynamique collective et aux résolutions de conflits en collectif</w:t>
      </w:r>
      <w:r w:rsidR="008956A0">
        <w:rPr>
          <w:lang w:val="fr-FR"/>
        </w:rPr>
        <w:t xml:space="preserve"> (médiation de conflits)</w:t>
      </w:r>
    </w:p>
    <w:p w:rsidR="00D32C48" w:rsidRDefault="00D32C48" w:rsidP="00D32C48">
      <w:pPr>
        <w:pStyle w:val="Paragraphedeliste"/>
        <w:numPr>
          <w:ilvl w:val="0"/>
          <w:numId w:val="1"/>
        </w:numPr>
        <w:jc w:val="both"/>
        <w:rPr>
          <w:lang w:val="fr-FR"/>
        </w:rPr>
      </w:pPr>
      <w:r>
        <w:rPr>
          <w:lang w:val="fr-FR"/>
        </w:rPr>
        <w:t>Posséder une réelle intelligence relationnelle et sociale</w:t>
      </w:r>
    </w:p>
    <w:p w:rsidR="00D5337C" w:rsidRDefault="00261E62" w:rsidP="00D32C48">
      <w:pPr>
        <w:pStyle w:val="Paragraphedeliste"/>
        <w:numPr>
          <w:ilvl w:val="0"/>
          <w:numId w:val="1"/>
        </w:numPr>
        <w:jc w:val="both"/>
        <w:rPr>
          <w:lang w:val="fr-FR"/>
        </w:rPr>
      </w:pPr>
      <w:r>
        <w:rPr>
          <w:lang w:val="fr-FR"/>
        </w:rPr>
        <w:t>Avoir une expérience de travail auprès de personnes fragilisées socialement</w:t>
      </w:r>
    </w:p>
    <w:p w:rsidR="00D5337C" w:rsidRDefault="00261E62" w:rsidP="00D32C48">
      <w:pPr>
        <w:pStyle w:val="Paragraphedeliste"/>
        <w:numPr>
          <w:ilvl w:val="0"/>
          <w:numId w:val="1"/>
        </w:numPr>
        <w:jc w:val="both"/>
        <w:rPr>
          <w:lang w:val="fr-FR"/>
        </w:rPr>
      </w:pPr>
      <w:r>
        <w:rPr>
          <w:lang w:val="fr-FR"/>
        </w:rPr>
        <w:t xml:space="preserve">Avoir si possible une connaissance du milieu des habitats groupés et groupés solidaires </w:t>
      </w:r>
      <w:r w:rsidR="00A93D3A">
        <w:rPr>
          <w:lang w:val="fr-FR"/>
        </w:rPr>
        <w:t>en Région wallonne</w:t>
      </w:r>
    </w:p>
    <w:p w:rsidR="00D5337C" w:rsidRDefault="00D5337C">
      <w:pPr>
        <w:rPr>
          <w:lang w:val="fr-FR"/>
        </w:rPr>
      </w:pPr>
    </w:p>
    <w:p w:rsidR="00D5337C" w:rsidRDefault="00261E62">
      <w:pPr>
        <w:rPr>
          <w:b/>
          <w:lang w:val="fr-FR"/>
        </w:rPr>
      </w:pPr>
      <w:r>
        <w:rPr>
          <w:b/>
          <w:lang w:val="fr-FR"/>
        </w:rPr>
        <w:t>Compétences de savoir-être</w:t>
      </w:r>
    </w:p>
    <w:p w:rsidR="00161EFD" w:rsidRDefault="00161EFD">
      <w:pPr>
        <w:rPr>
          <w:lang w:val="fr-FR"/>
        </w:rPr>
      </w:pPr>
    </w:p>
    <w:p w:rsidR="00D5337C" w:rsidRDefault="00261E62">
      <w:pPr>
        <w:pStyle w:val="Paragraphedeliste"/>
        <w:numPr>
          <w:ilvl w:val="0"/>
          <w:numId w:val="2"/>
        </w:numPr>
        <w:rPr>
          <w:lang w:val="fr-FR"/>
        </w:rPr>
      </w:pPr>
      <w:r>
        <w:rPr>
          <w:lang w:val="fr-FR"/>
        </w:rPr>
        <w:t>Gestion des priorités et gestion du stress</w:t>
      </w:r>
    </w:p>
    <w:p w:rsidR="00D5337C" w:rsidRDefault="00261E62">
      <w:pPr>
        <w:pStyle w:val="Paragraphedeliste"/>
        <w:numPr>
          <w:ilvl w:val="0"/>
          <w:numId w:val="2"/>
        </w:numPr>
        <w:rPr>
          <w:lang w:val="fr-FR"/>
        </w:rPr>
      </w:pPr>
      <w:r>
        <w:rPr>
          <w:lang w:val="fr-FR"/>
        </w:rPr>
        <w:t>Capacité d’adaptation</w:t>
      </w:r>
    </w:p>
    <w:p w:rsidR="00D5337C" w:rsidRDefault="00261E62">
      <w:pPr>
        <w:pStyle w:val="Paragraphedeliste"/>
        <w:numPr>
          <w:ilvl w:val="0"/>
          <w:numId w:val="2"/>
        </w:numPr>
        <w:rPr>
          <w:lang w:val="fr-FR"/>
        </w:rPr>
      </w:pPr>
      <w:r>
        <w:rPr>
          <w:lang w:val="fr-FR"/>
        </w:rPr>
        <w:t xml:space="preserve">Avoir une bonne capacité d'autonomie et </w:t>
      </w:r>
      <w:r w:rsidR="00F40B17">
        <w:rPr>
          <w:lang w:val="fr-FR"/>
        </w:rPr>
        <w:t>sens de l’</w:t>
      </w:r>
      <w:r>
        <w:rPr>
          <w:lang w:val="fr-FR"/>
        </w:rPr>
        <w:t>initiative</w:t>
      </w:r>
    </w:p>
    <w:p w:rsidR="00D5337C" w:rsidRDefault="00261E62">
      <w:pPr>
        <w:pStyle w:val="Paragraphedeliste"/>
        <w:numPr>
          <w:ilvl w:val="0"/>
          <w:numId w:val="2"/>
        </w:numPr>
        <w:rPr>
          <w:lang w:val="fr-FR"/>
        </w:rPr>
      </w:pPr>
      <w:r>
        <w:rPr>
          <w:lang w:val="fr-FR"/>
        </w:rPr>
        <w:t>Capacité à résoudre les problèmes</w:t>
      </w:r>
    </w:p>
    <w:p w:rsidR="00A93D3A" w:rsidRDefault="00261E62" w:rsidP="00A93D3A">
      <w:pPr>
        <w:pStyle w:val="Paragraphedeliste"/>
        <w:numPr>
          <w:ilvl w:val="0"/>
          <w:numId w:val="2"/>
        </w:numPr>
        <w:rPr>
          <w:lang w:val="fr-FR"/>
        </w:rPr>
      </w:pPr>
      <w:r>
        <w:rPr>
          <w:lang w:val="fr-FR"/>
        </w:rPr>
        <w:t>Capacité à travailler solo, en équipe, avec des partenaires extérieurs</w:t>
      </w:r>
    </w:p>
    <w:p w:rsidR="00D5337C" w:rsidRPr="00A93D3A" w:rsidRDefault="00261E62" w:rsidP="00A93D3A">
      <w:pPr>
        <w:pStyle w:val="Paragraphedeliste"/>
        <w:numPr>
          <w:ilvl w:val="0"/>
          <w:numId w:val="2"/>
        </w:numPr>
        <w:rPr>
          <w:lang w:val="fr-FR"/>
        </w:rPr>
      </w:pPr>
      <w:r w:rsidRPr="00A93D3A">
        <w:rPr>
          <w:lang w:val="fr-FR"/>
        </w:rPr>
        <w:t>Faire preuve de flexibilité horaire (animations à réaliser aux heures où les habitants sont disponibles) – selon le timing des prestations, un régime de récupération existe</w:t>
      </w:r>
      <w:r w:rsidR="00A93D3A" w:rsidRPr="00A93D3A">
        <w:rPr>
          <w:lang w:val="fr-FR"/>
        </w:rPr>
        <w:t xml:space="preserve"> </w:t>
      </w:r>
      <w:r w:rsidR="00A93D3A" w:rsidRPr="00A93D3A">
        <w:rPr>
          <w:i/>
          <w:lang w:val="fr-FR"/>
        </w:rPr>
        <w:t>nécessaire (système de compensation 1H prestée = 1,2 H de travail) – en moyenne 1 réunion par semaine en soirée et maximum 1 jour de WE par mois.</w:t>
      </w:r>
    </w:p>
    <w:p w:rsidR="00D5337C" w:rsidRDefault="00261E62">
      <w:pPr>
        <w:pStyle w:val="Paragraphedeliste"/>
        <w:numPr>
          <w:ilvl w:val="0"/>
          <w:numId w:val="2"/>
        </w:numPr>
        <w:rPr>
          <w:lang w:val="fr-FR"/>
        </w:rPr>
      </w:pPr>
      <w:r>
        <w:rPr>
          <w:lang w:val="fr-FR"/>
        </w:rPr>
        <w:t>Aimer la créativité et l’innovation – faire preuve de curiosité</w:t>
      </w:r>
    </w:p>
    <w:p w:rsidR="00A93D3A" w:rsidRDefault="00261E62" w:rsidP="00317658">
      <w:pPr>
        <w:pStyle w:val="Paragraphedeliste"/>
        <w:numPr>
          <w:ilvl w:val="0"/>
          <w:numId w:val="2"/>
        </w:numPr>
        <w:rPr>
          <w:lang w:val="fr-FR"/>
        </w:rPr>
      </w:pPr>
      <w:r w:rsidRPr="00A93D3A">
        <w:rPr>
          <w:lang w:val="fr-FR"/>
        </w:rPr>
        <w:t xml:space="preserve">Faire preuve de mobilité </w:t>
      </w:r>
      <w:r w:rsidR="00A93D3A">
        <w:rPr>
          <w:lang w:val="fr-FR"/>
        </w:rPr>
        <w:t>pour se rendre dans les collectifs</w:t>
      </w:r>
    </w:p>
    <w:p w:rsidR="00D5337C" w:rsidRPr="00A93D3A" w:rsidRDefault="00261E62" w:rsidP="00317658">
      <w:pPr>
        <w:pStyle w:val="Paragraphedeliste"/>
        <w:numPr>
          <w:ilvl w:val="0"/>
          <w:numId w:val="2"/>
        </w:numPr>
        <w:rPr>
          <w:lang w:val="fr-FR"/>
        </w:rPr>
      </w:pPr>
      <w:r w:rsidRPr="00A93D3A">
        <w:rPr>
          <w:lang w:val="fr-FR"/>
        </w:rPr>
        <w:t>Avoir le sens de l’humour !</w:t>
      </w:r>
    </w:p>
    <w:p w:rsidR="00D5337C" w:rsidRDefault="00D5337C">
      <w:pPr>
        <w:rPr>
          <w:lang w:val="fr-FR"/>
        </w:rPr>
      </w:pPr>
    </w:p>
    <w:p w:rsidR="00D5337C" w:rsidRDefault="00261E62">
      <w:pPr>
        <w:jc w:val="both"/>
      </w:pPr>
      <w:r>
        <w:rPr>
          <w:b/>
          <w:lang w:val="fr-FR"/>
        </w:rPr>
        <w:t>Lieu d’activités</w:t>
      </w:r>
      <w:r>
        <w:rPr>
          <w:lang w:val="fr-FR"/>
        </w:rPr>
        <w:t xml:space="preserve"> : la personne travaillera à </w:t>
      </w:r>
      <w:r w:rsidR="00A93D3A">
        <w:rPr>
          <w:lang w:val="fr-FR"/>
        </w:rPr>
        <w:t>Louvain-la-Neuve, soit au bureau, soit en se rendant dans les habitats groupés solidaires ou les salles à réserver pour les animations collectives.</w:t>
      </w:r>
    </w:p>
    <w:p w:rsidR="00D5337C" w:rsidRDefault="00D5337C">
      <w:pPr>
        <w:rPr>
          <w:lang w:val="fr-FR"/>
        </w:rPr>
      </w:pPr>
    </w:p>
    <w:p w:rsidR="00D5337C" w:rsidRDefault="00261E62">
      <w:pPr>
        <w:jc w:val="both"/>
      </w:pPr>
      <w:r>
        <w:rPr>
          <w:b/>
          <w:lang w:val="fr-FR"/>
        </w:rPr>
        <w:t>Envoi des candidatures</w:t>
      </w:r>
      <w:r>
        <w:rPr>
          <w:lang w:val="fr-FR"/>
        </w:rPr>
        <w:t xml:space="preserve"> : CV + lettre de motivations à l’attention du Conseil d’Administration d’habitat et Participation – </w:t>
      </w:r>
      <w:hyperlink r:id="rId5">
        <w:r>
          <w:rPr>
            <w:rStyle w:val="LienInternet"/>
          </w:rPr>
          <w:t>contact@habitat-participation.be</w:t>
        </w:r>
      </w:hyperlink>
      <w:r>
        <w:rPr>
          <w:lang w:val="fr-FR"/>
        </w:rPr>
        <w:t xml:space="preserve"> ou par courrier postal : Habitat et Participation, Traverse d’</w:t>
      </w:r>
      <w:proofErr w:type="spellStart"/>
      <w:r>
        <w:rPr>
          <w:lang w:val="fr-FR"/>
        </w:rPr>
        <w:t>Esope</w:t>
      </w:r>
      <w:proofErr w:type="spellEnd"/>
      <w:r>
        <w:rPr>
          <w:lang w:val="fr-FR"/>
        </w:rPr>
        <w:t xml:space="preserve"> 6, 1348 Louvain-la-Neuve.</w:t>
      </w:r>
    </w:p>
    <w:p w:rsidR="00D5337C" w:rsidRDefault="00D5337C">
      <w:pPr>
        <w:rPr>
          <w:lang w:val="fr-FR"/>
        </w:rPr>
      </w:pPr>
    </w:p>
    <w:p w:rsidR="00D5337C" w:rsidRDefault="00261E62">
      <w:pPr>
        <w:jc w:val="both"/>
      </w:pPr>
      <w:r>
        <w:rPr>
          <w:b/>
          <w:lang w:val="fr-FR"/>
        </w:rPr>
        <w:lastRenderedPageBreak/>
        <w:t>Processus de recrutement</w:t>
      </w:r>
      <w:r>
        <w:rPr>
          <w:lang w:val="fr-FR"/>
        </w:rPr>
        <w:t xml:space="preserve"> : </w:t>
      </w:r>
      <w:r w:rsidR="00BB415D">
        <w:rPr>
          <w:lang w:val="fr-FR"/>
        </w:rPr>
        <w:t xml:space="preserve">Tous les 10 jours, les </w:t>
      </w:r>
      <w:proofErr w:type="spellStart"/>
      <w:r w:rsidR="00BB415D">
        <w:rPr>
          <w:lang w:val="fr-FR"/>
        </w:rPr>
        <w:t>CVs</w:t>
      </w:r>
      <w:proofErr w:type="spellEnd"/>
      <w:r w:rsidR="00BB415D">
        <w:rPr>
          <w:lang w:val="fr-FR"/>
        </w:rPr>
        <w:t xml:space="preserve"> seront analysés et des candidats seront sélectionnés afin de passer les interviews jusqu’à ce que </w:t>
      </w:r>
      <w:proofErr w:type="spellStart"/>
      <w:r w:rsidR="00BB415D">
        <w:rPr>
          <w:lang w:val="fr-FR"/>
        </w:rPr>
        <w:t>le</w:t>
      </w:r>
      <w:r w:rsidR="00A93D3A">
        <w:rPr>
          <w:lang w:val="fr-FR"/>
        </w:rPr>
        <w:t>-la</w:t>
      </w:r>
      <w:proofErr w:type="spellEnd"/>
      <w:r w:rsidR="00BB415D">
        <w:rPr>
          <w:lang w:val="fr-FR"/>
        </w:rPr>
        <w:t xml:space="preserve"> </w:t>
      </w:r>
      <w:proofErr w:type="spellStart"/>
      <w:r w:rsidR="00BB415D">
        <w:rPr>
          <w:lang w:val="fr-FR"/>
        </w:rPr>
        <w:t>futur</w:t>
      </w:r>
      <w:r w:rsidR="00A93D3A">
        <w:rPr>
          <w:lang w:val="fr-FR"/>
        </w:rPr>
        <w:t>-e</w:t>
      </w:r>
      <w:proofErr w:type="spellEnd"/>
      <w:r w:rsidR="00BB415D">
        <w:rPr>
          <w:lang w:val="fr-FR"/>
        </w:rPr>
        <w:t xml:space="preserve"> </w:t>
      </w:r>
      <w:proofErr w:type="spellStart"/>
      <w:r w:rsidR="00BB415D">
        <w:rPr>
          <w:lang w:val="fr-FR"/>
        </w:rPr>
        <w:t>salarié</w:t>
      </w:r>
      <w:r w:rsidR="00A93D3A">
        <w:rPr>
          <w:lang w:val="fr-FR"/>
        </w:rPr>
        <w:t>-e</w:t>
      </w:r>
      <w:proofErr w:type="spellEnd"/>
      <w:r w:rsidR="00BB415D">
        <w:rPr>
          <w:lang w:val="fr-FR"/>
        </w:rPr>
        <w:t xml:space="preserve"> soient </w:t>
      </w:r>
      <w:proofErr w:type="spellStart"/>
      <w:r w:rsidR="00BB415D">
        <w:rPr>
          <w:lang w:val="fr-FR"/>
        </w:rPr>
        <w:t>trouvé</w:t>
      </w:r>
      <w:r w:rsidR="00A93D3A">
        <w:rPr>
          <w:lang w:val="fr-FR"/>
        </w:rPr>
        <w:t>-e</w:t>
      </w:r>
      <w:proofErr w:type="spellEnd"/>
      <w:r>
        <w:rPr>
          <w:lang w:val="fr-FR"/>
        </w:rPr>
        <w:t xml:space="preserve"> et </w:t>
      </w:r>
      <w:proofErr w:type="spellStart"/>
      <w:r>
        <w:rPr>
          <w:lang w:val="fr-FR"/>
        </w:rPr>
        <w:t>engagé</w:t>
      </w:r>
      <w:r w:rsidR="00A93D3A">
        <w:rPr>
          <w:lang w:val="fr-FR"/>
        </w:rPr>
        <w:t>-e</w:t>
      </w:r>
      <w:proofErr w:type="spellEnd"/>
      <w:r w:rsidR="00BB415D">
        <w:rPr>
          <w:lang w:val="fr-FR"/>
        </w:rPr>
        <w:t xml:space="preserve">. Les personnes seront averties par téléphone pour passer un test écrit puis oral, puis une rencontre avec le Bureau de l’association. </w:t>
      </w:r>
      <w:r>
        <w:rPr>
          <w:lang w:val="fr-FR"/>
        </w:rPr>
        <w:t>L’engagement est prévu immédiatement.</w:t>
      </w:r>
      <w:r w:rsidR="00F06608">
        <w:rPr>
          <w:lang w:val="fr-FR"/>
        </w:rPr>
        <w:t xml:space="preserve"> Merci de regarder sur le Site Internet si le poste est toujours vacant (</w:t>
      </w:r>
      <w:hyperlink r:id="rId6" w:history="1">
        <w:r w:rsidR="00F06608" w:rsidRPr="00CC2617">
          <w:rPr>
            <w:rStyle w:val="Lienhypertexte"/>
            <w:lang w:val="fr-FR"/>
          </w:rPr>
          <w:t>https://</w:t>
        </w:r>
        <w:proofErr w:type="spellStart"/>
        <w:r w:rsidR="00F06608" w:rsidRPr="00CC2617">
          <w:rPr>
            <w:rStyle w:val="Lienhypertexte"/>
            <w:lang w:val="fr-FR"/>
          </w:rPr>
          <w:t>www.habitat-participation.be</w:t>
        </w:r>
        <w:proofErr w:type="spellEnd"/>
      </w:hyperlink>
      <w:r w:rsidR="00F06608">
        <w:rPr>
          <w:lang w:val="fr-FR"/>
        </w:rPr>
        <w:t>)</w:t>
      </w:r>
    </w:p>
    <w:p w:rsidR="00D5337C" w:rsidRDefault="00D5337C">
      <w:pPr>
        <w:rPr>
          <w:lang w:val="fr-FR"/>
        </w:rPr>
      </w:pPr>
    </w:p>
    <w:p w:rsidR="00D5337C" w:rsidRPr="00F06608" w:rsidRDefault="00D5337C">
      <w:pPr>
        <w:rPr>
          <w:lang w:val="fr-FR"/>
        </w:rPr>
      </w:pPr>
    </w:p>
    <w:sectPr w:rsidR="00D5337C" w:rsidRPr="00F06608">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697"/>
    <w:multiLevelType w:val="multilevel"/>
    <w:tmpl w:val="C2DAD4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7A3AEE"/>
    <w:multiLevelType w:val="hybridMultilevel"/>
    <w:tmpl w:val="19D8F9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2E0741"/>
    <w:multiLevelType w:val="hybridMultilevel"/>
    <w:tmpl w:val="FFEEE8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8F2040"/>
    <w:multiLevelType w:val="multilevel"/>
    <w:tmpl w:val="D1CE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36F4E"/>
    <w:multiLevelType w:val="multilevel"/>
    <w:tmpl w:val="ABF66B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E85759E"/>
    <w:multiLevelType w:val="multilevel"/>
    <w:tmpl w:val="1E32CC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7C"/>
    <w:rsid w:val="000E4823"/>
    <w:rsid w:val="00161EFD"/>
    <w:rsid w:val="00261E62"/>
    <w:rsid w:val="002C7CF9"/>
    <w:rsid w:val="004D7D95"/>
    <w:rsid w:val="006F116D"/>
    <w:rsid w:val="008956A0"/>
    <w:rsid w:val="008B5C12"/>
    <w:rsid w:val="00996276"/>
    <w:rsid w:val="00A57D20"/>
    <w:rsid w:val="00A93D3A"/>
    <w:rsid w:val="00AC2D54"/>
    <w:rsid w:val="00BB415D"/>
    <w:rsid w:val="00C70FE1"/>
    <w:rsid w:val="00D32C48"/>
    <w:rsid w:val="00D35BB4"/>
    <w:rsid w:val="00D5337C"/>
    <w:rsid w:val="00F06608"/>
    <w:rsid w:val="00F40B17"/>
    <w:rsid w:val="00F76F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779821B"/>
  <w15:docId w15:val="{DF3BE890-7BCA-C847-8784-98AD39E3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sz w:val="24"/>
        <w:szCs w:val="24"/>
        <w:lang w:val="fr-B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563C1"/>
      <w:u w:val="single"/>
    </w:rPr>
  </w:style>
  <w:style w:type="character" w:styleId="Mentionnonrsolue">
    <w:name w:val="Unresolved Mention"/>
    <w:basedOn w:val="Policepardfaut"/>
    <w:qFormat/>
    <w:rPr>
      <w:color w:val="605E5C"/>
    </w:rPr>
  </w:style>
  <w:style w:type="paragraph" w:styleId="Titre">
    <w:name w:val="Title"/>
    <w:basedOn w:val="Normal"/>
    <w:next w:val="Corpsdetexte"/>
    <w:uiPriority w:val="10"/>
    <w:qFormat/>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aragraphedeliste">
    <w:name w:val="List Paragraph"/>
    <w:basedOn w:val="Normal"/>
    <w:qFormat/>
    <w:pPr>
      <w:ind w:left="720"/>
    </w:pPr>
  </w:style>
  <w:style w:type="paragraph" w:customStyle="1" w:styleId="western">
    <w:name w:val="western"/>
    <w:basedOn w:val="Normal"/>
    <w:rsid w:val="00AC2D54"/>
    <w:pPr>
      <w:suppressAutoHyphens w:val="0"/>
      <w:spacing w:before="100" w:beforeAutospacing="1" w:after="142" w:line="276" w:lineRule="auto"/>
    </w:pPr>
    <w:rPr>
      <w:rFonts w:ascii="Arial" w:eastAsia="Times New Roman" w:hAnsi="Arial" w:cs="Arial"/>
      <w:lang w:eastAsia="fr-FR"/>
    </w:rPr>
  </w:style>
  <w:style w:type="paragraph" w:styleId="NormalWeb">
    <w:name w:val="Normal (Web)"/>
    <w:basedOn w:val="Normal"/>
    <w:uiPriority w:val="99"/>
    <w:semiHidden/>
    <w:unhideWhenUsed/>
    <w:rsid w:val="00D32C48"/>
    <w:pPr>
      <w:suppressAutoHyphens w:val="0"/>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F066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6592">
      <w:bodyDiv w:val="1"/>
      <w:marLeft w:val="0"/>
      <w:marRight w:val="0"/>
      <w:marTop w:val="0"/>
      <w:marBottom w:val="0"/>
      <w:divBdr>
        <w:top w:val="none" w:sz="0" w:space="0" w:color="auto"/>
        <w:left w:val="none" w:sz="0" w:space="0" w:color="auto"/>
        <w:bottom w:val="none" w:sz="0" w:space="0" w:color="auto"/>
        <w:right w:val="none" w:sz="0" w:space="0" w:color="auto"/>
      </w:divBdr>
    </w:div>
    <w:div w:id="1013072282">
      <w:bodyDiv w:val="1"/>
      <w:marLeft w:val="0"/>
      <w:marRight w:val="0"/>
      <w:marTop w:val="0"/>
      <w:marBottom w:val="0"/>
      <w:divBdr>
        <w:top w:val="none" w:sz="0" w:space="0" w:color="auto"/>
        <w:left w:val="none" w:sz="0" w:space="0" w:color="auto"/>
        <w:bottom w:val="none" w:sz="0" w:space="0" w:color="auto"/>
        <w:right w:val="none" w:sz="0" w:space="0" w:color="auto"/>
      </w:divBdr>
    </w:div>
    <w:div w:id="1121801874">
      <w:bodyDiv w:val="1"/>
      <w:marLeft w:val="0"/>
      <w:marRight w:val="0"/>
      <w:marTop w:val="0"/>
      <w:marBottom w:val="0"/>
      <w:divBdr>
        <w:top w:val="none" w:sz="0" w:space="0" w:color="auto"/>
        <w:left w:val="none" w:sz="0" w:space="0" w:color="auto"/>
        <w:bottom w:val="none" w:sz="0" w:space="0" w:color="auto"/>
        <w:right w:val="none" w:sz="0" w:space="0" w:color="auto"/>
      </w:divBdr>
    </w:div>
    <w:div w:id="1926840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bitat-participation.be" TargetMode="External"/><Relationship Id="rId5" Type="http://schemas.openxmlformats.org/officeDocument/2006/relationships/hyperlink" Target="mailto:contact@habitat-participation.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946</Words>
  <Characters>5205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Microsoft Office</cp:lastModifiedBy>
  <cp:revision>10</cp:revision>
  <dcterms:created xsi:type="dcterms:W3CDTF">2022-01-16T16:48:00Z</dcterms:created>
  <dcterms:modified xsi:type="dcterms:W3CDTF">2022-01-17T17:15:00Z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2022-01-13T16:28:00Z</dcterms:created>
  <dc:creator>Microsoft Office User</dc:creator>
  <dc:description/>
  <dc:language>fr-BE</dc:language>
  <cp:lastModifiedBy/>
  <dcterms:modified xsi:type="dcterms:W3CDTF">2022-01-13T18:11:33Z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